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5" w:rsidRPr="00AA4C15" w:rsidRDefault="00AA4C15" w:rsidP="00AA4C15">
      <w:pPr>
        <w:pStyle w:val="Formatvorlage1"/>
        <w:jc w:val="center"/>
        <w:rPr>
          <w:b/>
          <w:sz w:val="36"/>
          <w:szCs w:val="36"/>
        </w:rPr>
      </w:pPr>
      <w:r w:rsidRPr="00AA4C15">
        <w:rPr>
          <w:b/>
          <w:sz w:val="36"/>
          <w:szCs w:val="36"/>
        </w:rPr>
        <w:t>Anmeldung</w:t>
      </w:r>
    </w:p>
    <w:p w:rsidR="00AA4C15" w:rsidRPr="00AA4C15" w:rsidRDefault="00AA4C15" w:rsidP="00AA4C15">
      <w:pPr>
        <w:pStyle w:val="Formatvorlage1"/>
        <w:jc w:val="center"/>
        <w:rPr>
          <w:b/>
          <w:sz w:val="36"/>
          <w:szCs w:val="36"/>
        </w:rPr>
      </w:pPr>
      <w:r w:rsidRPr="00AA4C15">
        <w:rPr>
          <w:b/>
          <w:sz w:val="36"/>
          <w:szCs w:val="36"/>
        </w:rPr>
        <w:t>zum Kreisdamenschießen 2018</w:t>
      </w:r>
    </w:p>
    <w:p w:rsidR="00AA4C15" w:rsidRPr="00AA4C15" w:rsidRDefault="00AA4C15" w:rsidP="00AA4C15">
      <w:pPr>
        <w:pStyle w:val="Formatvorlage1"/>
        <w:jc w:val="center"/>
        <w:rPr>
          <w:sz w:val="28"/>
          <w:szCs w:val="28"/>
        </w:rPr>
      </w:pPr>
      <w:r w:rsidRPr="00AA4C15">
        <w:rPr>
          <w:sz w:val="28"/>
          <w:szCs w:val="28"/>
        </w:rPr>
        <w:t>am Samstag, dem 15.09.2018</w:t>
      </w:r>
    </w:p>
    <w:p w:rsidR="00AA4C15" w:rsidRPr="00AA4C15" w:rsidRDefault="00AA4C15" w:rsidP="00AA4C15">
      <w:pPr>
        <w:pStyle w:val="Formatvorlage1"/>
        <w:jc w:val="center"/>
        <w:rPr>
          <w:sz w:val="28"/>
          <w:szCs w:val="28"/>
        </w:rPr>
      </w:pPr>
      <w:r w:rsidRPr="00AA4C15">
        <w:rPr>
          <w:sz w:val="28"/>
          <w:szCs w:val="28"/>
        </w:rPr>
        <w:t>im Schützenhaus von Edelweiß Ormesheim</w:t>
      </w:r>
    </w:p>
    <w:p w:rsidR="00AA4C15" w:rsidRPr="00AA4C15" w:rsidRDefault="00AA4C15" w:rsidP="00AA4C15">
      <w:pPr>
        <w:pStyle w:val="Formatvorlage1"/>
      </w:pPr>
    </w:p>
    <w:p w:rsidR="00AA4C15" w:rsidRPr="00AA4C15" w:rsidRDefault="00AA4C15" w:rsidP="00AA4C15">
      <w:pPr>
        <w:pStyle w:val="Formatvorlage1"/>
      </w:pPr>
    </w:p>
    <w:p w:rsidR="00AA4C15" w:rsidRDefault="00AA4C15" w:rsidP="00AA4C15">
      <w:pPr>
        <w:pStyle w:val="Formatvorlage1"/>
      </w:pPr>
      <w:r>
        <w:t>Schützenverein: ___________________________________________</w:t>
      </w:r>
    </w:p>
    <w:p w:rsidR="00AA4C15" w:rsidRDefault="00AA4C15" w:rsidP="00AA4C15">
      <w:pPr>
        <w:pStyle w:val="Formatvorlage1"/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2530"/>
        <w:gridCol w:w="1709"/>
        <w:gridCol w:w="1290"/>
        <w:gridCol w:w="708"/>
        <w:gridCol w:w="1135"/>
        <w:gridCol w:w="708"/>
        <w:gridCol w:w="1276"/>
        <w:gridCol w:w="992"/>
      </w:tblGrid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jc w:val="center"/>
              <w:rPr>
                <w:sz w:val="32"/>
                <w:szCs w:val="32"/>
              </w:rPr>
            </w:pPr>
            <w:r w:rsidRPr="00431AD2">
              <w:rPr>
                <w:sz w:val="32"/>
                <w:szCs w:val="32"/>
              </w:rPr>
              <w:t>Name</w:t>
            </w: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jc w:val="center"/>
              <w:rPr>
                <w:sz w:val="32"/>
                <w:szCs w:val="32"/>
              </w:rPr>
            </w:pPr>
            <w:r w:rsidRPr="00431AD2">
              <w:rPr>
                <w:sz w:val="32"/>
                <w:szCs w:val="32"/>
              </w:rPr>
              <w:t>Vorname</w:t>
            </w:r>
          </w:p>
        </w:tc>
        <w:tc>
          <w:tcPr>
            <w:tcW w:w="1290" w:type="dxa"/>
          </w:tcPr>
          <w:p w:rsidR="00AA4C15" w:rsidRDefault="00AA4C15" w:rsidP="00AA4C15">
            <w:pPr>
              <w:pStyle w:val="Formatvorlage1"/>
            </w:pPr>
            <w:r>
              <w:t>Geburts-</w:t>
            </w:r>
          </w:p>
          <w:p w:rsidR="00AA4C15" w:rsidRDefault="00AA4C15" w:rsidP="00AA4C15">
            <w:pPr>
              <w:pStyle w:val="Formatvorlage1"/>
            </w:pPr>
            <w:proofErr w:type="spellStart"/>
            <w:r>
              <w:t>datum</w:t>
            </w:r>
            <w:proofErr w:type="spellEnd"/>
          </w:p>
        </w:tc>
        <w:tc>
          <w:tcPr>
            <w:tcW w:w="708" w:type="dxa"/>
          </w:tcPr>
          <w:p w:rsidR="00AA4C15" w:rsidRDefault="00AA4C15" w:rsidP="00AA4C15">
            <w:pPr>
              <w:pStyle w:val="Formatvorlage1"/>
              <w:jc w:val="center"/>
            </w:pPr>
            <w:r>
              <w:t>LG</w:t>
            </w:r>
          </w:p>
        </w:tc>
        <w:tc>
          <w:tcPr>
            <w:tcW w:w="1135" w:type="dxa"/>
          </w:tcPr>
          <w:p w:rsidR="00AA4C15" w:rsidRDefault="00AA4C15" w:rsidP="00AA4C15">
            <w:pPr>
              <w:pStyle w:val="Formatvorlage1"/>
              <w:jc w:val="center"/>
            </w:pPr>
            <w:r>
              <w:t>LG Auflage</w:t>
            </w:r>
          </w:p>
        </w:tc>
        <w:tc>
          <w:tcPr>
            <w:tcW w:w="708" w:type="dxa"/>
          </w:tcPr>
          <w:p w:rsidR="00AA4C15" w:rsidRDefault="00AA4C15" w:rsidP="00AA4C15">
            <w:pPr>
              <w:pStyle w:val="Formatvorlage1"/>
              <w:jc w:val="center"/>
            </w:pPr>
            <w:r>
              <w:t>LP</w:t>
            </w:r>
          </w:p>
        </w:tc>
        <w:tc>
          <w:tcPr>
            <w:tcW w:w="1276" w:type="dxa"/>
          </w:tcPr>
          <w:p w:rsidR="00AA4C15" w:rsidRDefault="00AA4C15" w:rsidP="00AA4C15">
            <w:pPr>
              <w:pStyle w:val="Formatvorlage1"/>
              <w:jc w:val="center"/>
            </w:pPr>
            <w:r>
              <w:t>LP</w:t>
            </w:r>
          </w:p>
          <w:p w:rsidR="00AA4C15" w:rsidRDefault="00AA4C15" w:rsidP="00AA4C15">
            <w:pPr>
              <w:pStyle w:val="Formatvorlage1"/>
              <w:jc w:val="center"/>
            </w:pPr>
            <w:r>
              <w:t>Auflage</w:t>
            </w:r>
          </w:p>
        </w:tc>
        <w:tc>
          <w:tcPr>
            <w:tcW w:w="992" w:type="dxa"/>
          </w:tcPr>
          <w:p w:rsidR="00AA4C15" w:rsidRDefault="00AA4C15" w:rsidP="00AA4C15">
            <w:pPr>
              <w:pStyle w:val="Formatvorlage1"/>
              <w:jc w:val="center"/>
            </w:pPr>
            <w:r>
              <w:t>Bogen</w:t>
            </w: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AA4C15" w:rsidTr="00AA4C15">
        <w:tc>
          <w:tcPr>
            <w:tcW w:w="253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A4C15" w:rsidRPr="00431AD2" w:rsidRDefault="00AA4C15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  <w:tr w:rsidR="00431AD2" w:rsidTr="00AA4C15">
        <w:tc>
          <w:tcPr>
            <w:tcW w:w="2530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90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431AD2" w:rsidRPr="00431AD2" w:rsidRDefault="00431AD2" w:rsidP="00AA4C15">
            <w:pPr>
              <w:pStyle w:val="Formatvorlage1"/>
              <w:rPr>
                <w:sz w:val="36"/>
                <w:szCs w:val="36"/>
              </w:rPr>
            </w:pPr>
          </w:p>
        </w:tc>
      </w:tr>
    </w:tbl>
    <w:p w:rsidR="00AA4C15" w:rsidRPr="00AA4C15" w:rsidRDefault="00AA4C15" w:rsidP="00AA4C15">
      <w:pPr>
        <w:pStyle w:val="Formatvorlage1"/>
      </w:pPr>
    </w:p>
    <w:p w:rsidR="00AA4C15" w:rsidRPr="00AA4C15" w:rsidRDefault="00AA4C15" w:rsidP="00AA4C15">
      <w:pPr>
        <w:pStyle w:val="Formatvorlage1"/>
      </w:pPr>
    </w:p>
    <w:p w:rsidR="00AA4C15" w:rsidRDefault="00431AD2" w:rsidP="00431AD2">
      <w:pPr>
        <w:pStyle w:val="Formatvorlage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Anmeldeschluss ist Mittwoch, der 5. September 2018</w:t>
      </w:r>
    </w:p>
    <w:p w:rsidR="00431AD2" w:rsidRDefault="00431AD2" w:rsidP="00431AD2">
      <w:pPr>
        <w:pStyle w:val="Formatvorlage1"/>
        <w:jc w:val="center"/>
        <w:rPr>
          <w:b/>
          <w:sz w:val="28"/>
          <w:szCs w:val="28"/>
          <w:u w:val="single"/>
        </w:rPr>
      </w:pPr>
    </w:p>
    <w:p w:rsidR="00431AD2" w:rsidRDefault="00431AD2" w:rsidP="00431AD2">
      <w:pPr>
        <w:pStyle w:val="Formatvorlage1"/>
        <w:rPr>
          <w:b/>
          <w:sz w:val="28"/>
          <w:szCs w:val="28"/>
          <w:u w:val="single"/>
        </w:rPr>
      </w:pPr>
    </w:p>
    <w:p w:rsid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bookmarkStart w:id="0" w:name="_GoBack"/>
      <w:bookmarkEnd w:id="0"/>
    </w:p>
    <w:p w:rsid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Carina Dawo</w:t>
      </w:r>
    </w:p>
    <w:p w:rsid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Kreisdamenleiterin</w:t>
      </w:r>
    </w:p>
    <w:p w:rsid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5" w:history="1">
        <w:r w:rsidRPr="00401B0A">
          <w:rPr>
            <w:rStyle w:val="Hyperlink"/>
            <w:sz w:val="28"/>
            <w:szCs w:val="28"/>
          </w:rPr>
          <w:t>cdawo@web.de</w:t>
        </w:r>
      </w:hyperlink>
    </w:p>
    <w:p w:rsidR="00431AD2" w:rsidRPr="00431AD2" w:rsidRDefault="00431AD2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Telefon: 0172 / 6859487</w:t>
      </w:r>
    </w:p>
    <w:p w:rsidR="003C0F42" w:rsidRPr="00AA4C15" w:rsidRDefault="00AA4C15" w:rsidP="00431AD2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sectPr w:rsidR="003C0F42" w:rsidRPr="00AA4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5"/>
    <w:rsid w:val="00016D89"/>
    <w:rsid w:val="00043FC1"/>
    <w:rsid w:val="003C0F42"/>
    <w:rsid w:val="003D628A"/>
    <w:rsid w:val="00431AD2"/>
    <w:rsid w:val="00A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qFormat/>
    <w:rsid w:val="00043FC1"/>
  </w:style>
  <w:style w:type="paragraph" w:styleId="KeinLeerraum">
    <w:name w:val="No Spacing"/>
    <w:uiPriority w:val="1"/>
    <w:qFormat/>
    <w:rsid w:val="003D628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A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qFormat/>
    <w:rsid w:val="00043FC1"/>
  </w:style>
  <w:style w:type="paragraph" w:styleId="KeinLeerraum">
    <w:name w:val="No Spacing"/>
    <w:uiPriority w:val="1"/>
    <w:qFormat/>
    <w:rsid w:val="003D628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A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wo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Fiedelak</dc:creator>
  <cp:lastModifiedBy>Volker Fiedelak</cp:lastModifiedBy>
  <cp:revision>2</cp:revision>
  <dcterms:created xsi:type="dcterms:W3CDTF">2018-08-14T16:30:00Z</dcterms:created>
  <dcterms:modified xsi:type="dcterms:W3CDTF">2018-08-14T16:47:00Z</dcterms:modified>
</cp:coreProperties>
</file>